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B72" w:rsidRPr="00A67B63" w:rsidRDefault="00A67B63">
      <w:pPr>
        <w:rPr>
          <w:sz w:val="48"/>
          <w:szCs w:val="48"/>
          <w:u w:val="single"/>
        </w:rPr>
      </w:pPr>
      <w:r>
        <w:rPr>
          <w:sz w:val="48"/>
          <w:szCs w:val="48"/>
        </w:rPr>
        <w:t xml:space="preserve">  </w:t>
      </w:r>
      <w:r w:rsidRPr="00A67B63">
        <w:rPr>
          <w:sz w:val="48"/>
          <w:szCs w:val="48"/>
          <w:u w:val="single"/>
        </w:rPr>
        <w:t>How to make a Victorian styled</w:t>
      </w:r>
    </w:p>
    <w:p w:rsidR="00A67B63" w:rsidRDefault="00A67B63">
      <w:pPr>
        <w:rPr>
          <w:sz w:val="48"/>
          <w:szCs w:val="48"/>
          <w:u w:val="single"/>
        </w:rPr>
      </w:pPr>
      <w:r w:rsidRPr="00A67B63">
        <w:rPr>
          <w:sz w:val="48"/>
          <w:szCs w:val="48"/>
        </w:rPr>
        <w:t xml:space="preserve">               </w:t>
      </w:r>
      <w:r w:rsidRPr="00A67B63">
        <w:rPr>
          <w:sz w:val="48"/>
          <w:szCs w:val="48"/>
          <w:u w:val="single"/>
        </w:rPr>
        <w:t xml:space="preserve">  Horse and cart</w:t>
      </w:r>
    </w:p>
    <w:p w:rsidR="00A67B63" w:rsidRDefault="00B340C8">
      <w:pPr>
        <w:rPr>
          <w:sz w:val="48"/>
          <w:szCs w:val="48"/>
          <w:u w:val="single"/>
        </w:rPr>
      </w:pPr>
      <w:bookmarkStart w:id="0" w:name="_GoBack"/>
      <w:r w:rsidRPr="00B340C8">
        <w:rPr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496570</wp:posOffset>
            </wp:positionV>
            <wp:extent cx="5941695" cy="4438015"/>
            <wp:effectExtent l="0" t="0" r="1905" b="635"/>
            <wp:wrapTight wrapText="bothSides">
              <wp:wrapPolygon edited="0">
                <wp:start x="0" y="0"/>
                <wp:lineTo x="0" y="21510"/>
                <wp:lineTo x="21538" y="21510"/>
                <wp:lineTo x="21538" y="0"/>
                <wp:lineTo x="0" y="0"/>
              </wp:wrapPolygon>
            </wp:wrapTight>
            <wp:docPr id="1" name="Picture 1" descr="P:\2017 2018\Year 5\English\DT Week\IMG_1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2017 2018\Year 5\English\DT Week\IMG_13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443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67B63" w:rsidRDefault="00A67B63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Resources  </w:t>
      </w:r>
    </w:p>
    <w:p w:rsidR="00F5222D" w:rsidRDefault="00A67B63">
      <w:pPr>
        <w:rPr>
          <w:sz w:val="48"/>
          <w:szCs w:val="48"/>
        </w:rPr>
      </w:pPr>
      <w:r w:rsidRPr="00A67B63">
        <w:rPr>
          <w:sz w:val="48"/>
          <w:szCs w:val="48"/>
        </w:rPr>
        <w:t>.</w:t>
      </w:r>
      <w:r>
        <w:rPr>
          <w:sz w:val="48"/>
          <w:szCs w:val="48"/>
        </w:rPr>
        <w:t xml:space="preserve"> Clay </w:t>
      </w:r>
      <w:r w:rsidR="00F5222D">
        <w:rPr>
          <w:sz w:val="48"/>
          <w:szCs w:val="48"/>
        </w:rPr>
        <w:t xml:space="preserve">                           .pencil     .paint brushes                    </w:t>
      </w:r>
    </w:p>
    <w:p w:rsidR="00F5222D" w:rsidRDefault="00F5222D">
      <w:pPr>
        <w:rPr>
          <w:sz w:val="48"/>
          <w:szCs w:val="48"/>
        </w:rPr>
      </w:pPr>
      <w:r>
        <w:rPr>
          <w:sz w:val="48"/>
          <w:szCs w:val="48"/>
        </w:rPr>
        <w:t xml:space="preserve">.paint                           .water     .paint pallets </w:t>
      </w:r>
    </w:p>
    <w:p w:rsidR="000B6693" w:rsidRDefault="00F5222D">
      <w:pPr>
        <w:rPr>
          <w:sz w:val="48"/>
          <w:szCs w:val="48"/>
        </w:rPr>
      </w:pPr>
      <w:r>
        <w:rPr>
          <w:sz w:val="48"/>
          <w:szCs w:val="48"/>
        </w:rPr>
        <w:t>.White board pen</w:t>
      </w:r>
      <w:r w:rsidR="000B6693">
        <w:rPr>
          <w:sz w:val="48"/>
          <w:szCs w:val="48"/>
        </w:rPr>
        <w:t xml:space="preserve">      .clay board   .sellotape</w:t>
      </w:r>
    </w:p>
    <w:p w:rsidR="00A67B63" w:rsidRDefault="00A67B63">
      <w:pPr>
        <w:rPr>
          <w:sz w:val="48"/>
          <w:szCs w:val="48"/>
        </w:rPr>
      </w:pPr>
      <w:r>
        <w:rPr>
          <w:sz w:val="48"/>
          <w:szCs w:val="48"/>
        </w:rPr>
        <w:t>. Scissors</w:t>
      </w:r>
      <w:r w:rsidR="000B6693">
        <w:rPr>
          <w:sz w:val="48"/>
          <w:szCs w:val="48"/>
        </w:rPr>
        <w:t xml:space="preserve">         </w:t>
      </w:r>
      <w:r>
        <w:rPr>
          <w:sz w:val="48"/>
          <w:szCs w:val="48"/>
        </w:rPr>
        <w:t xml:space="preserve">. </w:t>
      </w:r>
      <w:r w:rsidR="00526193">
        <w:rPr>
          <w:sz w:val="48"/>
          <w:szCs w:val="48"/>
        </w:rPr>
        <w:t>8 rubber</w:t>
      </w:r>
      <w:r>
        <w:rPr>
          <w:sz w:val="48"/>
          <w:szCs w:val="48"/>
        </w:rPr>
        <w:t xml:space="preserve"> bands</w:t>
      </w:r>
      <w:r w:rsidR="000B6693">
        <w:rPr>
          <w:sz w:val="48"/>
          <w:szCs w:val="48"/>
        </w:rPr>
        <w:t xml:space="preserve">     .2 </w:t>
      </w:r>
      <w:r w:rsidR="004A49BD">
        <w:rPr>
          <w:sz w:val="48"/>
          <w:szCs w:val="48"/>
        </w:rPr>
        <w:t>spokes .</w:t>
      </w:r>
      <w:r w:rsidR="000B6693">
        <w:rPr>
          <w:sz w:val="48"/>
          <w:szCs w:val="48"/>
        </w:rPr>
        <w:t>ruler</w:t>
      </w:r>
    </w:p>
    <w:p w:rsidR="00A67B63" w:rsidRDefault="00A67B63">
      <w:pPr>
        <w:rPr>
          <w:sz w:val="48"/>
          <w:szCs w:val="48"/>
        </w:rPr>
      </w:pPr>
      <w:r>
        <w:rPr>
          <w:sz w:val="48"/>
          <w:szCs w:val="48"/>
        </w:rPr>
        <w:t xml:space="preserve">. </w:t>
      </w:r>
      <w:r w:rsidR="00F5222D">
        <w:rPr>
          <w:sz w:val="48"/>
          <w:szCs w:val="48"/>
        </w:rPr>
        <w:t>Clay</w:t>
      </w:r>
      <w:r>
        <w:rPr>
          <w:sz w:val="48"/>
          <w:szCs w:val="48"/>
        </w:rPr>
        <w:t xml:space="preserve"> tools (e.g. a clay smoother tool)</w:t>
      </w:r>
    </w:p>
    <w:p w:rsidR="00A67B63" w:rsidRDefault="00F5222D">
      <w:pPr>
        <w:rPr>
          <w:sz w:val="48"/>
          <w:szCs w:val="48"/>
        </w:rPr>
      </w:pPr>
      <w:r>
        <w:rPr>
          <w:sz w:val="48"/>
          <w:szCs w:val="48"/>
        </w:rPr>
        <w:t>. Glue gun</w:t>
      </w:r>
      <w:r w:rsidR="004A49BD">
        <w:rPr>
          <w:sz w:val="48"/>
          <w:szCs w:val="48"/>
        </w:rPr>
        <w:t xml:space="preserve"> </w:t>
      </w:r>
    </w:p>
    <w:p w:rsidR="00F5222D" w:rsidRDefault="00F5222D">
      <w:pPr>
        <w:rPr>
          <w:sz w:val="48"/>
          <w:szCs w:val="48"/>
        </w:rPr>
      </w:pPr>
      <w:r>
        <w:rPr>
          <w:sz w:val="48"/>
          <w:szCs w:val="48"/>
        </w:rPr>
        <w:t>. A3 paper</w:t>
      </w:r>
    </w:p>
    <w:p w:rsidR="00F5222D" w:rsidRDefault="00F5222D">
      <w:pPr>
        <w:rPr>
          <w:sz w:val="48"/>
          <w:szCs w:val="48"/>
        </w:rPr>
      </w:pPr>
      <w:r>
        <w:rPr>
          <w:sz w:val="48"/>
          <w:szCs w:val="48"/>
        </w:rPr>
        <w:t>. 2 dowels</w:t>
      </w:r>
    </w:p>
    <w:p w:rsidR="00F5222D" w:rsidRDefault="00101840">
      <w:pPr>
        <w:rPr>
          <w:sz w:val="48"/>
          <w:szCs w:val="48"/>
        </w:rPr>
      </w:pPr>
      <w:r>
        <w:rPr>
          <w:sz w:val="48"/>
          <w:szCs w:val="48"/>
        </w:rPr>
        <w:t>. 6</w:t>
      </w:r>
      <w:r w:rsidR="00F5222D">
        <w:rPr>
          <w:sz w:val="48"/>
          <w:szCs w:val="48"/>
        </w:rPr>
        <w:t xml:space="preserve"> lolly-pop sticks</w:t>
      </w:r>
    </w:p>
    <w:p w:rsidR="00F5222D" w:rsidRDefault="00F5222D">
      <w:pPr>
        <w:rPr>
          <w:sz w:val="48"/>
          <w:szCs w:val="48"/>
        </w:rPr>
      </w:pPr>
      <w:r>
        <w:rPr>
          <w:sz w:val="48"/>
          <w:szCs w:val="48"/>
        </w:rPr>
        <w:t>. 1 piece of leather sting</w:t>
      </w:r>
    </w:p>
    <w:p w:rsidR="00797E4E" w:rsidRDefault="00F5222D">
      <w:pPr>
        <w:rPr>
          <w:sz w:val="48"/>
          <w:szCs w:val="48"/>
        </w:rPr>
      </w:pPr>
      <w:r>
        <w:rPr>
          <w:sz w:val="48"/>
          <w:szCs w:val="48"/>
        </w:rPr>
        <w:t>.</w:t>
      </w:r>
      <w:r w:rsidR="00101840">
        <w:rPr>
          <w:sz w:val="48"/>
          <w:szCs w:val="48"/>
        </w:rPr>
        <w:t>wheels .</w:t>
      </w:r>
      <w:r w:rsidR="00797E4E">
        <w:rPr>
          <w:sz w:val="48"/>
          <w:szCs w:val="48"/>
        </w:rPr>
        <w:t>colouring pen or pencils</w:t>
      </w:r>
    </w:p>
    <w:p w:rsidR="00F5222D" w:rsidRDefault="000B6693">
      <w:pPr>
        <w:rPr>
          <w:sz w:val="48"/>
          <w:szCs w:val="48"/>
        </w:rPr>
      </w:pPr>
      <w:r>
        <w:rPr>
          <w:sz w:val="48"/>
          <w:szCs w:val="48"/>
        </w:rPr>
        <w:t>. Laminator</w:t>
      </w:r>
    </w:p>
    <w:p w:rsidR="00F5222D" w:rsidRPr="00A67B63" w:rsidRDefault="00F5222D">
      <w:pPr>
        <w:rPr>
          <w:sz w:val="48"/>
          <w:szCs w:val="48"/>
        </w:rPr>
      </w:pPr>
    </w:p>
    <w:p w:rsidR="004A49BD" w:rsidRDefault="004A49BD" w:rsidP="004A49BD">
      <w:pPr>
        <w:rPr>
          <w:rFonts w:asciiTheme="majorHAnsi" w:hAnsiTheme="majorHAnsi"/>
          <w:sz w:val="48"/>
          <w:szCs w:val="48"/>
          <w:u w:val="single"/>
        </w:rPr>
      </w:pPr>
      <w:r>
        <w:rPr>
          <w:rFonts w:asciiTheme="majorHAnsi" w:hAnsiTheme="majorHAnsi"/>
          <w:sz w:val="48"/>
          <w:szCs w:val="48"/>
          <w:u w:val="single"/>
        </w:rPr>
        <w:lastRenderedPageBreak/>
        <w:t>Method</w:t>
      </w:r>
    </w:p>
    <w:p w:rsidR="004A49BD" w:rsidRDefault="004A49BD" w:rsidP="004A49BD">
      <w:pPr>
        <w:pStyle w:val="ListParagraph"/>
        <w:numPr>
          <w:ilvl w:val="0"/>
          <w:numId w:val="10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Firstly, get your ruler and your A3 paper and</w:t>
      </w:r>
      <w:r w:rsidR="003A63F8">
        <w:rPr>
          <w:rFonts w:asciiTheme="majorHAnsi" w:hAnsiTheme="majorHAnsi"/>
          <w:sz w:val="48"/>
          <w:szCs w:val="48"/>
        </w:rPr>
        <w:t xml:space="preserve"> draw lines vertically and horizontally. Some 8cm, 12cm, and 1cm lines. Then cut flaps on the sides</w:t>
      </w:r>
    </w:p>
    <w:p w:rsidR="003A63F8" w:rsidRDefault="003A63F8" w:rsidP="004A49BD">
      <w:pPr>
        <w:pStyle w:val="ListParagraph"/>
        <w:numPr>
          <w:ilvl w:val="0"/>
          <w:numId w:val="10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When you have finished doing that, you can colour it in. </w:t>
      </w:r>
      <w:r w:rsidR="00797E4E">
        <w:rPr>
          <w:rFonts w:asciiTheme="majorHAnsi" w:hAnsiTheme="majorHAnsi"/>
          <w:sz w:val="48"/>
          <w:szCs w:val="48"/>
        </w:rPr>
        <w:t>(</w:t>
      </w:r>
      <w:r>
        <w:rPr>
          <w:rFonts w:asciiTheme="majorHAnsi" w:hAnsiTheme="majorHAnsi"/>
          <w:sz w:val="48"/>
          <w:szCs w:val="48"/>
        </w:rPr>
        <w:t xml:space="preserve">You could draw some Victorian people sitting </w:t>
      </w:r>
      <w:r w:rsidR="00797E4E">
        <w:rPr>
          <w:rFonts w:asciiTheme="majorHAnsi" w:hAnsiTheme="majorHAnsi"/>
          <w:sz w:val="48"/>
          <w:szCs w:val="48"/>
        </w:rPr>
        <w:t xml:space="preserve">in </w:t>
      </w:r>
      <w:r>
        <w:rPr>
          <w:rFonts w:asciiTheme="majorHAnsi" w:hAnsiTheme="majorHAnsi"/>
          <w:sz w:val="48"/>
          <w:szCs w:val="48"/>
        </w:rPr>
        <w:t>there</w:t>
      </w:r>
      <w:r w:rsidR="00797E4E">
        <w:rPr>
          <w:rFonts w:asciiTheme="majorHAnsi" w:hAnsiTheme="majorHAnsi"/>
          <w:sz w:val="48"/>
          <w:szCs w:val="48"/>
        </w:rPr>
        <w:t>.</w:t>
      </w:r>
      <w:r>
        <w:rPr>
          <w:rFonts w:asciiTheme="majorHAnsi" w:hAnsiTheme="majorHAnsi"/>
          <w:sz w:val="48"/>
          <w:szCs w:val="48"/>
        </w:rPr>
        <w:t xml:space="preserve"> </w:t>
      </w:r>
      <w:r w:rsidR="00797E4E">
        <w:rPr>
          <w:rFonts w:asciiTheme="majorHAnsi" w:hAnsiTheme="majorHAnsi"/>
          <w:sz w:val="48"/>
          <w:szCs w:val="48"/>
        </w:rPr>
        <w:t>Optional)</w:t>
      </w:r>
    </w:p>
    <w:p w:rsidR="00AB2F8B" w:rsidRDefault="00797E4E" w:rsidP="004A49BD">
      <w:pPr>
        <w:pStyle w:val="ListParagraph"/>
        <w:numPr>
          <w:ilvl w:val="0"/>
          <w:numId w:val="10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Next, get your laminator and laminate the A3 paper</w:t>
      </w:r>
      <w:r w:rsidR="00AB2F8B">
        <w:rPr>
          <w:rFonts w:asciiTheme="majorHAnsi" w:hAnsiTheme="majorHAnsi"/>
          <w:sz w:val="48"/>
          <w:szCs w:val="48"/>
        </w:rPr>
        <w:t>.</w:t>
      </w:r>
    </w:p>
    <w:p w:rsidR="004E60A6" w:rsidRDefault="00AB2F8B" w:rsidP="004A49BD">
      <w:pPr>
        <w:pStyle w:val="ListParagraph"/>
        <w:numPr>
          <w:ilvl w:val="0"/>
          <w:numId w:val="10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When you have laminated it, start folding the flaps </w:t>
      </w:r>
      <w:r w:rsidR="004E60A6">
        <w:rPr>
          <w:rFonts w:asciiTheme="majorHAnsi" w:hAnsiTheme="majorHAnsi"/>
          <w:sz w:val="48"/>
          <w:szCs w:val="48"/>
        </w:rPr>
        <w:t>and the other lines. Make the lines with your pencil and ruler so that you can score them and make the as sharp as you can.</w:t>
      </w:r>
    </w:p>
    <w:p w:rsidR="004E60A6" w:rsidRDefault="004E60A6" w:rsidP="004A49BD">
      <w:pPr>
        <w:pStyle w:val="ListParagraph"/>
        <w:numPr>
          <w:ilvl w:val="0"/>
          <w:numId w:val="10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After, sellotape the bits you have folded.</w:t>
      </w:r>
    </w:p>
    <w:p w:rsidR="004E60A6" w:rsidRDefault="004E60A6" w:rsidP="004A49BD">
      <w:pPr>
        <w:pStyle w:val="ListParagraph"/>
        <w:numPr>
          <w:ilvl w:val="0"/>
          <w:numId w:val="10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To make them more secure, use your glue gun. W</w:t>
      </w:r>
      <w:r w:rsidR="009C3331">
        <w:rPr>
          <w:rFonts w:asciiTheme="majorHAnsi" w:hAnsiTheme="majorHAnsi"/>
          <w:sz w:val="48"/>
          <w:szCs w:val="48"/>
        </w:rPr>
        <w:t>ARNING: GLUE GUNS ARE HOT!</w:t>
      </w:r>
    </w:p>
    <w:p w:rsidR="009C3331" w:rsidRDefault="009C3331" w:rsidP="004A49BD">
      <w:pPr>
        <w:pStyle w:val="ListParagraph"/>
        <w:numPr>
          <w:ilvl w:val="0"/>
          <w:numId w:val="10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Then leave it to dry</w:t>
      </w:r>
    </w:p>
    <w:p w:rsidR="009C3331" w:rsidRDefault="009C3331" w:rsidP="004A49BD">
      <w:pPr>
        <w:pStyle w:val="ListParagraph"/>
        <w:numPr>
          <w:ilvl w:val="0"/>
          <w:numId w:val="10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lastRenderedPageBreak/>
        <w:t>When it is in the process of drying, start making your horse</w:t>
      </w:r>
      <w:r w:rsidR="00D56DA7">
        <w:rPr>
          <w:rFonts w:asciiTheme="majorHAnsi" w:hAnsiTheme="majorHAnsi"/>
          <w:sz w:val="48"/>
          <w:szCs w:val="48"/>
        </w:rPr>
        <w:t xml:space="preserve"> with air drying clay</w:t>
      </w:r>
      <w:r w:rsidR="00891C77">
        <w:rPr>
          <w:rFonts w:asciiTheme="majorHAnsi" w:hAnsiTheme="majorHAnsi"/>
          <w:sz w:val="48"/>
          <w:szCs w:val="48"/>
        </w:rPr>
        <w:t>.</w:t>
      </w:r>
    </w:p>
    <w:p w:rsidR="00891C77" w:rsidRDefault="00891C77" w:rsidP="00891C77">
      <w:pPr>
        <w:pStyle w:val="ListParagraph"/>
        <w:ind w:left="1080"/>
        <w:rPr>
          <w:rFonts w:asciiTheme="majorHAnsi" w:hAnsiTheme="majorHAnsi"/>
          <w:sz w:val="48"/>
          <w:szCs w:val="48"/>
        </w:rPr>
      </w:pPr>
    </w:p>
    <w:p w:rsidR="00D56DA7" w:rsidRDefault="00D56DA7" w:rsidP="00D56DA7">
      <w:pPr>
        <w:pStyle w:val="ListParagraph"/>
        <w:ind w:left="1080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Tips: </w:t>
      </w:r>
    </w:p>
    <w:p w:rsidR="00D56DA7" w:rsidRDefault="00D56DA7" w:rsidP="00D56DA7">
      <w:pPr>
        <w:pStyle w:val="ListParagraph"/>
        <w:ind w:left="1080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. Try join the </w:t>
      </w:r>
      <w:r w:rsidR="00891C77">
        <w:rPr>
          <w:rFonts w:asciiTheme="majorHAnsi" w:hAnsiTheme="majorHAnsi"/>
          <w:sz w:val="48"/>
          <w:szCs w:val="48"/>
        </w:rPr>
        <w:t>horse’s</w:t>
      </w:r>
      <w:r>
        <w:rPr>
          <w:rFonts w:asciiTheme="majorHAnsi" w:hAnsiTheme="majorHAnsi"/>
          <w:sz w:val="48"/>
          <w:szCs w:val="48"/>
        </w:rPr>
        <w:t xml:space="preserve"> body parts so it </w:t>
      </w:r>
      <w:r w:rsidR="00891C77">
        <w:rPr>
          <w:rFonts w:asciiTheme="majorHAnsi" w:hAnsiTheme="majorHAnsi"/>
          <w:sz w:val="48"/>
          <w:szCs w:val="48"/>
        </w:rPr>
        <w:t>can stay</w:t>
      </w:r>
      <w:r>
        <w:rPr>
          <w:rFonts w:asciiTheme="majorHAnsi" w:hAnsiTheme="majorHAnsi"/>
          <w:sz w:val="48"/>
          <w:szCs w:val="48"/>
        </w:rPr>
        <w:t xml:space="preserve"> nice and secure</w:t>
      </w:r>
      <w:r w:rsidR="00891C77">
        <w:rPr>
          <w:rFonts w:asciiTheme="majorHAnsi" w:hAnsiTheme="majorHAnsi"/>
          <w:sz w:val="48"/>
          <w:szCs w:val="48"/>
        </w:rPr>
        <w:t>.</w:t>
      </w:r>
    </w:p>
    <w:p w:rsidR="00D56DA7" w:rsidRDefault="00D56DA7" w:rsidP="00D56DA7">
      <w:pPr>
        <w:pStyle w:val="ListParagraph"/>
        <w:ind w:left="1080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. </w:t>
      </w:r>
      <w:r w:rsidR="00891C77">
        <w:rPr>
          <w:rFonts w:asciiTheme="majorHAnsi" w:hAnsiTheme="majorHAnsi"/>
          <w:sz w:val="48"/>
          <w:szCs w:val="48"/>
        </w:rPr>
        <w:t>Also</w:t>
      </w:r>
      <w:r>
        <w:rPr>
          <w:rFonts w:asciiTheme="majorHAnsi" w:hAnsiTheme="majorHAnsi"/>
          <w:sz w:val="48"/>
          <w:szCs w:val="48"/>
        </w:rPr>
        <w:t xml:space="preserve"> don’t ma</w:t>
      </w:r>
      <w:r w:rsidR="00891C77">
        <w:rPr>
          <w:rFonts w:asciiTheme="majorHAnsi" w:hAnsiTheme="majorHAnsi"/>
          <w:sz w:val="48"/>
          <w:szCs w:val="48"/>
        </w:rPr>
        <w:t>ke the body parts so thin otherwise it could snap.</w:t>
      </w:r>
    </w:p>
    <w:p w:rsidR="00891C77" w:rsidRDefault="00797E4E" w:rsidP="00891C77">
      <w:pPr>
        <w:pStyle w:val="ListParagraph"/>
        <w:ind w:left="1080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 </w:t>
      </w:r>
      <w:r w:rsidR="00891C77">
        <w:rPr>
          <w:rFonts w:asciiTheme="majorHAnsi" w:hAnsiTheme="majorHAnsi"/>
          <w:sz w:val="48"/>
          <w:szCs w:val="48"/>
        </w:rPr>
        <w:t>.always make the horse smooth so it can connect and it when you paint it, you don’t have a bumpy surface.</w:t>
      </w:r>
    </w:p>
    <w:p w:rsidR="00891C77" w:rsidRDefault="00891C77" w:rsidP="00891C77">
      <w:pPr>
        <w:pStyle w:val="ListParagraph"/>
        <w:numPr>
          <w:ilvl w:val="0"/>
          <w:numId w:val="10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Leave it to dry </w:t>
      </w:r>
    </w:p>
    <w:p w:rsidR="00891C77" w:rsidRDefault="00891C77" w:rsidP="00891C77">
      <w:pPr>
        <w:pStyle w:val="ListParagraph"/>
        <w:numPr>
          <w:ilvl w:val="0"/>
          <w:numId w:val="10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When your carriage has dried, </w:t>
      </w:r>
      <w:r w:rsidR="00101840">
        <w:rPr>
          <w:rFonts w:asciiTheme="majorHAnsi" w:hAnsiTheme="majorHAnsi"/>
          <w:sz w:val="48"/>
          <w:szCs w:val="48"/>
        </w:rPr>
        <w:t>get you</w:t>
      </w:r>
      <w:r w:rsidR="00526193">
        <w:rPr>
          <w:rFonts w:asciiTheme="majorHAnsi" w:hAnsiTheme="majorHAnsi"/>
          <w:sz w:val="48"/>
          <w:szCs w:val="48"/>
        </w:rPr>
        <w:t>r 4 wheels and draw spokes (wheels)</w:t>
      </w:r>
      <w:r w:rsidR="00101840">
        <w:rPr>
          <w:rFonts w:asciiTheme="majorHAnsi" w:hAnsiTheme="majorHAnsi"/>
          <w:sz w:val="48"/>
          <w:szCs w:val="48"/>
        </w:rPr>
        <w:t xml:space="preserve"> on each one.</w:t>
      </w:r>
    </w:p>
    <w:p w:rsidR="00526193" w:rsidRDefault="00101840" w:rsidP="008E3E84">
      <w:pPr>
        <w:pStyle w:val="ListParagraph"/>
        <w:numPr>
          <w:ilvl w:val="0"/>
          <w:numId w:val="10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Then tie the rubber bands on </w:t>
      </w:r>
      <w:r w:rsidR="00526193">
        <w:rPr>
          <w:rFonts w:asciiTheme="majorHAnsi" w:hAnsiTheme="majorHAnsi"/>
          <w:sz w:val="48"/>
          <w:szCs w:val="48"/>
        </w:rPr>
        <w:t>to your</w:t>
      </w:r>
      <w:r>
        <w:rPr>
          <w:rFonts w:asciiTheme="majorHAnsi" w:hAnsiTheme="majorHAnsi"/>
          <w:sz w:val="48"/>
          <w:szCs w:val="48"/>
        </w:rPr>
        <w:t xml:space="preserve"> 2 dowels, 4 on each side</w:t>
      </w:r>
      <w:r w:rsidR="00526193">
        <w:rPr>
          <w:rFonts w:asciiTheme="majorHAnsi" w:hAnsiTheme="majorHAnsi"/>
          <w:sz w:val="48"/>
          <w:szCs w:val="48"/>
        </w:rPr>
        <w:t xml:space="preserve"> then </w:t>
      </w:r>
      <w:r w:rsidR="008E3E84">
        <w:rPr>
          <w:rFonts w:asciiTheme="majorHAnsi" w:hAnsiTheme="majorHAnsi"/>
          <w:sz w:val="48"/>
          <w:szCs w:val="48"/>
        </w:rPr>
        <w:t>connect the other 2 lollypop sticks.</w:t>
      </w:r>
    </w:p>
    <w:p w:rsidR="0004189C" w:rsidRDefault="0004189C" w:rsidP="008E3E84">
      <w:pPr>
        <w:pStyle w:val="ListParagraph"/>
        <w:numPr>
          <w:ilvl w:val="0"/>
          <w:numId w:val="10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Then connect your wheels and on top of that put your rubber bands on top. (One on each side.</w:t>
      </w:r>
    </w:p>
    <w:p w:rsidR="008E3E84" w:rsidRDefault="0004189C" w:rsidP="008E3E84">
      <w:pPr>
        <w:pStyle w:val="ListParagraph"/>
        <w:numPr>
          <w:ilvl w:val="0"/>
          <w:numId w:val="10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lastRenderedPageBreak/>
        <w:t xml:space="preserve"> Then make a hole in 2 lolly sticks which are in front</w:t>
      </w:r>
      <w:r w:rsidR="00260981">
        <w:rPr>
          <w:rFonts w:asciiTheme="majorHAnsi" w:hAnsiTheme="majorHAnsi"/>
          <w:sz w:val="48"/>
          <w:szCs w:val="48"/>
        </w:rPr>
        <w:t xml:space="preserve"> and then weave the leather string and tie 2 knots so it stays there.</w:t>
      </w:r>
    </w:p>
    <w:p w:rsidR="00260981" w:rsidRDefault="00260981" w:rsidP="00260981">
      <w:pPr>
        <w:pStyle w:val="ListParagraph"/>
        <w:ind w:left="1080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Now you have made your cart!</w:t>
      </w:r>
    </w:p>
    <w:p w:rsidR="00260981" w:rsidRDefault="00260981" w:rsidP="00260981">
      <w:pPr>
        <w:pStyle w:val="ListParagraph"/>
        <w:ind w:left="1080"/>
        <w:rPr>
          <w:rFonts w:asciiTheme="majorHAnsi" w:hAnsiTheme="majorHAnsi"/>
          <w:sz w:val="48"/>
          <w:szCs w:val="48"/>
        </w:rPr>
      </w:pPr>
    </w:p>
    <w:p w:rsidR="00260981" w:rsidRDefault="00260981" w:rsidP="00260981">
      <w:pPr>
        <w:pStyle w:val="ListParagraph"/>
        <w:ind w:left="1080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You horse will dry in a few days</w:t>
      </w:r>
    </w:p>
    <w:p w:rsidR="00260981" w:rsidRDefault="00260981" w:rsidP="00260981">
      <w:pPr>
        <w:pStyle w:val="ListParagraph"/>
        <w:numPr>
          <w:ilvl w:val="0"/>
          <w:numId w:val="10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Now it’s time to paint your horse.</w:t>
      </w:r>
    </w:p>
    <w:p w:rsidR="00260981" w:rsidRDefault="00260981" w:rsidP="00260981">
      <w:pPr>
        <w:pStyle w:val="ListParagraph"/>
        <w:numPr>
          <w:ilvl w:val="0"/>
          <w:numId w:val="10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When you have painted it leave it to dry.</w:t>
      </w:r>
    </w:p>
    <w:p w:rsidR="00260981" w:rsidRDefault="00260981" w:rsidP="00260981">
      <w:pPr>
        <w:pStyle w:val="ListParagraph"/>
        <w:numPr>
          <w:ilvl w:val="0"/>
          <w:numId w:val="10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When its dried then you have made your horse and carriage! </w:t>
      </w:r>
    </w:p>
    <w:p w:rsidR="00260981" w:rsidRDefault="00260981" w:rsidP="00260981">
      <w:pPr>
        <w:pStyle w:val="ListParagraph"/>
        <w:ind w:left="1080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 </w:t>
      </w:r>
    </w:p>
    <w:p w:rsidR="00260981" w:rsidRPr="00260981" w:rsidRDefault="00260981" w:rsidP="00260981">
      <w:pPr>
        <w:rPr>
          <w:rFonts w:asciiTheme="majorHAnsi" w:hAnsiTheme="majorHAnsi"/>
          <w:sz w:val="48"/>
          <w:szCs w:val="48"/>
        </w:rPr>
      </w:pPr>
    </w:p>
    <w:p w:rsidR="00526193" w:rsidRDefault="00526193" w:rsidP="00526193">
      <w:pPr>
        <w:pStyle w:val="ListParagraph"/>
        <w:ind w:left="1080"/>
        <w:rPr>
          <w:rFonts w:asciiTheme="majorHAnsi" w:hAnsiTheme="majorHAnsi"/>
          <w:sz w:val="48"/>
          <w:szCs w:val="48"/>
        </w:rPr>
      </w:pPr>
    </w:p>
    <w:p w:rsidR="00891C77" w:rsidRDefault="00891C77" w:rsidP="00891C77">
      <w:p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      </w:t>
      </w:r>
    </w:p>
    <w:p w:rsidR="00101840" w:rsidRPr="00891C77" w:rsidRDefault="00101840" w:rsidP="00891C77">
      <w:pPr>
        <w:rPr>
          <w:rFonts w:asciiTheme="majorHAnsi" w:hAnsiTheme="majorHAnsi"/>
          <w:sz w:val="48"/>
          <w:szCs w:val="48"/>
        </w:rPr>
      </w:pPr>
    </w:p>
    <w:p w:rsidR="00891C77" w:rsidRDefault="00891C77" w:rsidP="004E60A6">
      <w:pPr>
        <w:pStyle w:val="ListParagraph"/>
        <w:ind w:left="1080"/>
        <w:rPr>
          <w:rFonts w:asciiTheme="majorHAnsi" w:hAnsiTheme="majorHAnsi"/>
          <w:sz w:val="48"/>
          <w:szCs w:val="48"/>
        </w:rPr>
      </w:pPr>
    </w:p>
    <w:p w:rsidR="00797E4E" w:rsidRPr="00797E4E" w:rsidRDefault="00797E4E" w:rsidP="00797E4E">
      <w:pPr>
        <w:ind w:left="360"/>
        <w:rPr>
          <w:rFonts w:asciiTheme="majorHAnsi" w:hAnsiTheme="majorHAnsi"/>
          <w:sz w:val="48"/>
          <w:szCs w:val="48"/>
        </w:rPr>
      </w:pPr>
    </w:p>
    <w:p w:rsidR="004A49BD" w:rsidRPr="004A49BD" w:rsidRDefault="004A49BD" w:rsidP="004A49BD">
      <w:pPr>
        <w:pStyle w:val="ListParagraph"/>
        <w:ind w:left="1080"/>
        <w:rPr>
          <w:rFonts w:asciiTheme="majorHAnsi" w:hAnsiTheme="majorHAnsi"/>
          <w:sz w:val="48"/>
          <w:szCs w:val="48"/>
          <w:u w:val="single"/>
        </w:rPr>
      </w:pPr>
    </w:p>
    <w:sectPr w:rsidR="004A49BD" w:rsidRPr="004A4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5AA9"/>
    <w:multiLevelType w:val="hybridMultilevel"/>
    <w:tmpl w:val="EFD44BD2"/>
    <w:lvl w:ilvl="0" w:tplc="7FAED0F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C52C9"/>
    <w:multiLevelType w:val="hybridMultilevel"/>
    <w:tmpl w:val="2E246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A3BF5"/>
    <w:multiLevelType w:val="hybridMultilevel"/>
    <w:tmpl w:val="C84E0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062B4"/>
    <w:multiLevelType w:val="hybridMultilevel"/>
    <w:tmpl w:val="7548ED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35A8A"/>
    <w:multiLevelType w:val="hybridMultilevel"/>
    <w:tmpl w:val="84DC5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D32FC"/>
    <w:multiLevelType w:val="hybridMultilevel"/>
    <w:tmpl w:val="47645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A7433"/>
    <w:multiLevelType w:val="hybridMultilevel"/>
    <w:tmpl w:val="6A56C478"/>
    <w:lvl w:ilvl="0" w:tplc="C526F07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B7820"/>
    <w:multiLevelType w:val="hybridMultilevel"/>
    <w:tmpl w:val="6B9E196A"/>
    <w:lvl w:ilvl="0" w:tplc="FC0AC9C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8621F"/>
    <w:multiLevelType w:val="hybridMultilevel"/>
    <w:tmpl w:val="0CAA2DA0"/>
    <w:lvl w:ilvl="0" w:tplc="1DC8E1C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E49D7"/>
    <w:multiLevelType w:val="hybridMultilevel"/>
    <w:tmpl w:val="481A9C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86"/>
    <w:rsid w:val="0004189C"/>
    <w:rsid w:val="000B6693"/>
    <w:rsid w:val="00101840"/>
    <w:rsid w:val="00260981"/>
    <w:rsid w:val="003A63F8"/>
    <w:rsid w:val="004A49BD"/>
    <w:rsid w:val="004E60A6"/>
    <w:rsid w:val="00526193"/>
    <w:rsid w:val="005A0D6A"/>
    <w:rsid w:val="00673186"/>
    <w:rsid w:val="00797E4E"/>
    <w:rsid w:val="00891C77"/>
    <w:rsid w:val="008E3E84"/>
    <w:rsid w:val="009C3331"/>
    <w:rsid w:val="00A67B63"/>
    <w:rsid w:val="00AB2F8B"/>
    <w:rsid w:val="00B340C8"/>
    <w:rsid w:val="00D56DA7"/>
    <w:rsid w:val="00E65B72"/>
    <w:rsid w:val="00F5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03088C0-D16B-47F4-97EF-40BB59AE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313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Class5</dc:creator>
  <cp:keywords/>
  <dc:description/>
  <cp:lastModifiedBy>Nicola Henderson</cp:lastModifiedBy>
  <cp:revision>2</cp:revision>
  <dcterms:created xsi:type="dcterms:W3CDTF">2017-10-31T15:45:00Z</dcterms:created>
  <dcterms:modified xsi:type="dcterms:W3CDTF">2017-10-31T15:45:00Z</dcterms:modified>
</cp:coreProperties>
</file>